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32" w:rsidRDefault="00265401">
      <w:pPr>
        <w:rPr>
          <w:rFonts w:ascii="UD デジタル 教科書体 NK-B" w:eastAsia="UD デジタル 教科書体 NK-B"/>
          <w:sz w:val="40"/>
          <w:szCs w:val="40"/>
          <w:bdr w:val="single" w:sz="4" w:space="0" w:color="auto"/>
        </w:rPr>
      </w:pPr>
      <w:r>
        <w:rPr>
          <w:rFonts w:ascii="UD デジタル 教科書体 NK-B" w:eastAsia="UD デジタル 教科書体 NK-B" w:hint="eastAsia"/>
          <w:sz w:val="40"/>
          <w:szCs w:val="40"/>
          <w:highlight w:val="yellow"/>
          <w:bdr w:val="single" w:sz="4" w:space="0" w:color="auto"/>
        </w:rPr>
        <w:t>とうこうしたら</w:t>
      </w:r>
      <w:r w:rsidR="005F0776">
        <w:rPr>
          <w:rFonts w:ascii="UD デジタル 教科書体 NK-B" w:eastAsia="UD デジタル 教科書体 NK-B" w:hint="eastAsia"/>
          <w:sz w:val="40"/>
          <w:szCs w:val="40"/>
          <w:highlight w:val="yellow"/>
          <w:bdr w:val="single" w:sz="4" w:space="0" w:color="auto"/>
        </w:rPr>
        <w:t>すること</w:t>
      </w:r>
    </w:p>
    <w:p w:rsidR="00927D0F" w:rsidRDefault="00DA7A5B" w:rsidP="00927D0F">
      <w:pPr>
        <w:ind w:left="400" w:hangingChars="100" w:hanging="400"/>
        <w:rPr>
          <w:rFonts w:ascii="UD デジタル 教科書体 NK-B" w:eastAsia="UD デジタル 教科書体 NK-B"/>
          <w:sz w:val="40"/>
          <w:szCs w:val="40"/>
        </w:rPr>
      </w:pPr>
      <w:r>
        <w:rPr>
          <w:rFonts w:ascii="UD デジタル 教科書体 NK-B" w:eastAsia="UD デジタル 教科書体 NK-B" w:hint="eastAsia"/>
          <w:sz w:val="40"/>
          <w:szCs w:val="40"/>
        </w:rPr>
        <w:t>※しんがたコロナウイルスにかからないように、いまは、</w:t>
      </w:r>
    </w:p>
    <w:p w:rsidR="00DA7A5B" w:rsidRPr="00AE4926" w:rsidRDefault="00927D0F" w:rsidP="00927D0F">
      <w:pPr>
        <w:ind w:firstLineChars="100" w:firstLine="400"/>
        <w:rPr>
          <w:rFonts w:ascii="UD デジタル 教科書体 NK-B" w:eastAsia="UD デジタル 教科書体 NK-B"/>
          <w:sz w:val="40"/>
          <w:szCs w:val="40"/>
        </w:rPr>
      </w:pPr>
      <w:r>
        <w:rPr>
          <w:rFonts w:ascii="UD デジタル 教科書体 NK-B" w:eastAsia="UD デジタル 教科書体 NK-B" w:hint="eastAsia"/>
          <w:sz w:val="40"/>
          <w:szCs w:val="40"/>
        </w:rPr>
        <w:t>あまり</w:t>
      </w:r>
      <w:r w:rsidR="00DA7A5B">
        <w:rPr>
          <w:rFonts w:ascii="UD デジタル 教科書体 NK-B" w:eastAsia="UD デジタル 教科書体 NK-B" w:hint="eastAsia"/>
          <w:sz w:val="40"/>
          <w:szCs w:val="40"/>
        </w:rPr>
        <w:t>おともだちにくっつかないようにしてすごしましょう。</w:t>
      </w:r>
    </w:p>
    <w:tbl>
      <w:tblPr>
        <w:tblStyle w:val="a3"/>
        <w:tblW w:w="0" w:type="auto"/>
        <w:tblInd w:w="400" w:type="dxa"/>
        <w:tblLook w:val="04A0" w:firstRow="1" w:lastRow="0" w:firstColumn="1" w:lastColumn="0" w:noHBand="0" w:noVBand="1"/>
      </w:tblPr>
      <w:tblGrid>
        <w:gridCol w:w="588"/>
        <w:gridCol w:w="6804"/>
        <w:gridCol w:w="2664"/>
      </w:tblGrid>
      <w:tr w:rsidR="005F0776" w:rsidTr="003B59AD">
        <w:tc>
          <w:tcPr>
            <w:tcW w:w="588" w:type="dxa"/>
          </w:tcPr>
          <w:p w:rsidR="005F0776" w:rsidRDefault="005F0776" w:rsidP="00AC1132">
            <w:pPr>
              <w:rPr>
                <w:rFonts w:ascii="UD デジタル 教科書体 NK-B" w:eastAsia="UD デジタル 教科書体 NK-B"/>
                <w:sz w:val="40"/>
                <w:szCs w:val="40"/>
              </w:rPr>
            </w:pPr>
            <w:r>
              <w:rPr>
                <w:rFonts w:ascii="UD デジタル 教科書体 NK-B" w:eastAsia="UD デジタル 教科書体 NK-B" w:hint="eastAsia"/>
                <w:sz w:val="40"/>
                <w:szCs w:val="40"/>
              </w:rPr>
              <w:t>１</w:t>
            </w:r>
          </w:p>
        </w:tc>
        <w:tc>
          <w:tcPr>
            <w:tcW w:w="6804" w:type="dxa"/>
          </w:tcPr>
          <w:p w:rsidR="00A35BAF" w:rsidRPr="00A26802" w:rsidRDefault="005F0776" w:rsidP="00DA7A5B">
            <w:pPr>
              <w:ind w:left="360" w:hangingChars="100" w:hanging="360"/>
              <w:rPr>
                <w:rFonts w:ascii="UD デジタル 教科書体 NK-B" w:eastAsia="UD デジタル 教科書体 NK-B"/>
                <w:sz w:val="36"/>
                <w:szCs w:val="40"/>
              </w:rPr>
            </w:pPr>
            <w:r w:rsidRPr="00A26802">
              <w:rPr>
                <w:rFonts w:ascii="UD デジタル 教科書体 NK-B" w:eastAsia="UD デジタル 教科書体 NK-B" w:hint="eastAsia"/>
                <w:sz w:val="36"/>
                <w:szCs w:val="40"/>
              </w:rPr>
              <w:t>あさ、ランドセルをつくえにおいたら、</w:t>
            </w:r>
          </w:p>
          <w:p w:rsidR="00187E69" w:rsidRDefault="00A35BAF" w:rsidP="00927D0F">
            <w:pPr>
              <w:ind w:left="360" w:hangingChars="100" w:hanging="360"/>
              <w:rPr>
                <w:rFonts w:ascii="UD デジタル 教科書体 NK-B" w:eastAsia="UD デジタル 教科書体 NK-B"/>
                <w:sz w:val="36"/>
                <w:szCs w:val="40"/>
              </w:rPr>
            </w:pPr>
            <w:r w:rsidRPr="00927D0F">
              <w:rPr>
                <w:rFonts w:ascii="UD デジタル 教科書体 NK-B" w:eastAsia="UD デジタル 教科書体 NK-B" w:hint="eastAsia"/>
                <w:sz w:val="36"/>
                <w:szCs w:val="40"/>
              </w:rPr>
              <w:t>なかみをだすまえに、</w:t>
            </w:r>
            <w:r w:rsidR="005F0776" w:rsidRPr="00927D0F">
              <w:rPr>
                <w:rFonts w:ascii="UD デジタル 教科書体 NK-B" w:eastAsia="UD デジタル 教科書体 NK-B" w:hint="eastAsia"/>
                <w:sz w:val="36"/>
                <w:szCs w:val="40"/>
              </w:rPr>
              <w:t>てをあらいましょう。</w:t>
            </w:r>
          </w:p>
          <w:p w:rsidR="00927D0F" w:rsidRPr="00927D0F" w:rsidRDefault="0065053E" w:rsidP="0065053E">
            <w:pPr>
              <w:ind w:left="360" w:hangingChars="100" w:hanging="360"/>
              <w:rPr>
                <w:rFonts w:ascii="UD デジタル 教科書体 NK-B" w:eastAsia="UD デジタル 教科書体 NK-B"/>
                <w:sz w:val="40"/>
                <w:szCs w:val="40"/>
              </w:rPr>
            </w:pPr>
            <w:r>
              <w:rPr>
                <w:rFonts w:ascii="UD デジタル 教科書体 NK-B" w:eastAsia="UD デジタル 教科書体 NK-B" w:hint="eastAsia"/>
                <w:sz w:val="36"/>
                <w:szCs w:val="40"/>
              </w:rPr>
              <w:t>できるだけ</w:t>
            </w:r>
            <w:r w:rsidR="00A26802">
              <w:rPr>
                <w:rFonts w:ascii="UD デジタル 教科書体 NK-B" w:eastAsia="UD デジタル 教科書体 NK-B" w:hint="eastAsia"/>
                <w:sz w:val="36"/>
                <w:szCs w:val="40"/>
              </w:rPr>
              <w:t>、</w:t>
            </w:r>
            <w:r w:rsidR="00927D0F">
              <w:rPr>
                <w:rFonts w:ascii="UD デジタル 教科書体 NK-B" w:eastAsia="UD デジタル 教科書体 NK-B" w:hint="eastAsia"/>
                <w:sz w:val="36"/>
                <w:szCs w:val="40"/>
              </w:rPr>
              <w:t>ひとり</w:t>
            </w:r>
            <w:r w:rsidR="00A422D3">
              <w:rPr>
                <w:rFonts w:ascii="UD デジタル 教科書体 NK-B" w:eastAsia="UD デジタル 教科書体 NK-B" w:hint="eastAsia"/>
                <w:sz w:val="36"/>
                <w:szCs w:val="40"/>
              </w:rPr>
              <w:t>で</w:t>
            </w:r>
            <w:r>
              <w:rPr>
                <w:rFonts w:ascii="UD デジタル 教科書体 NK-B" w:eastAsia="UD デジタル 教科書体 NK-B" w:hint="eastAsia"/>
                <w:sz w:val="36"/>
                <w:szCs w:val="40"/>
              </w:rPr>
              <w:t>て</w:t>
            </w:r>
            <w:r w:rsidR="00A422D3">
              <w:rPr>
                <w:rFonts w:ascii="UD デジタル 教科書体 NK-B" w:eastAsia="UD デジタル 教科書体 NK-B" w:hint="eastAsia"/>
                <w:sz w:val="36"/>
                <w:szCs w:val="40"/>
              </w:rPr>
              <w:t>をあらい</w:t>
            </w:r>
            <w:r w:rsidR="00927D0F">
              <w:rPr>
                <w:rFonts w:ascii="UD デジタル 教科書体 NK-B" w:eastAsia="UD デジタル 教科書体 NK-B" w:hint="eastAsia"/>
                <w:sz w:val="36"/>
                <w:szCs w:val="40"/>
              </w:rPr>
              <w:t>ましょう。</w:t>
            </w:r>
          </w:p>
        </w:tc>
        <w:tc>
          <w:tcPr>
            <w:tcW w:w="2664" w:type="dxa"/>
          </w:tcPr>
          <w:p w:rsidR="005F0776" w:rsidRDefault="00187E69" w:rsidP="00AC1132">
            <w:pPr>
              <w:rPr>
                <w:rFonts w:ascii="UD デジタル 教科書体 NK-B" w:eastAsia="UD デジタル 教科書体 NK-B"/>
                <w:sz w:val="40"/>
                <w:szCs w:val="40"/>
              </w:rPr>
            </w:pPr>
            <w: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12700</wp:posOffset>
                  </wp:positionV>
                  <wp:extent cx="1127125" cy="1341816"/>
                  <wp:effectExtent l="0" t="0" r="0" b="0"/>
                  <wp:wrapNone/>
                  <wp:docPr id="15" name="図 15" descr="ソース画像を表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ソース画像を表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125" cy="1341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F0776" w:rsidTr="003B59AD">
        <w:tc>
          <w:tcPr>
            <w:tcW w:w="588" w:type="dxa"/>
          </w:tcPr>
          <w:p w:rsidR="005F0776" w:rsidRDefault="005F0776" w:rsidP="00AC1132">
            <w:pPr>
              <w:rPr>
                <w:rFonts w:ascii="UD デジタル 教科書体 NK-B" w:eastAsia="UD デジタル 教科書体 NK-B"/>
                <w:sz w:val="40"/>
                <w:szCs w:val="40"/>
              </w:rPr>
            </w:pPr>
            <w:r>
              <w:rPr>
                <w:rFonts w:ascii="UD デジタル 教科書体 NK-B" w:eastAsia="UD デジタル 教科書体 NK-B" w:hint="eastAsia"/>
                <w:sz w:val="40"/>
                <w:szCs w:val="40"/>
              </w:rPr>
              <w:t>２</w:t>
            </w:r>
          </w:p>
        </w:tc>
        <w:tc>
          <w:tcPr>
            <w:tcW w:w="6804" w:type="dxa"/>
          </w:tcPr>
          <w:p w:rsidR="009A4B84" w:rsidRDefault="005F0776" w:rsidP="005F0776">
            <w:pPr>
              <w:ind w:left="360" w:hangingChars="100" w:hanging="360"/>
              <w:rPr>
                <w:rFonts w:ascii="UD デジタル 教科書体 NK-B" w:eastAsia="UD デジタル 教科書体 NK-B"/>
                <w:sz w:val="36"/>
                <w:szCs w:val="40"/>
              </w:rPr>
            </w:pPr>
            <w:r w:rsidRPr="009A4B84">
              <w:rPr>
                <w:rFonts w:ascii="UD デジタル 教科書体 NK-B" w:eastAsia="UD デジタル 教科書体 NK-B" w:hint="eastAsia"/>
                <w:sz w:val="36"/>
                <w:szCs w:val="40"/>
              </w:rPr>
              <w:t>てをあらったら、こくばんのなまえマグネット</w:t>
            </w:r>
          </w:p>
          <w:p w:rsidR="005F0776" w:rsidRPr="005F0776" w:rsidRDefault="005F0776" w:rsidP="009A4B84">
            <w:pPr>
              <w:ind w:left="360" w:hangingChars="100" w:hanging="360"/>
              <w:rPr>
                <w:rFonts w:ascii="UD デジタル 教科書体 NK-B" w:eastAsia="UD デジタル 教科書体 NK-B"/>
                <w:sz w:val="40"/>
                <w:szCs w:val="40"/>
              </w:rPr>
            </w:pPr>
            <w:r w:rsidRPr="009A4B84">
              <w:rPr>
                <w:rFonts w:ascii="UD デジタル 教科書体 NK-B" w:eastAsia="UD デジタル 教科書体 NK-B" w:hint="eastAsia"/>
                <w:sz w:val="36"/>
                <w:szCs w:val="40"/>
              </w:rPr>
              <w:t>を「</w:t>
            </w:r>
            <w:r w:rsidRPr="009A4B84">
              <w:rPr>
                <w:rFonts w:ascii="UD デジタル 教科書体 NK-B" w:eastAsia="UD デジタル 教科書体 NK-B" w:hint="eastAsia"/>
                <w:sz w:val="32"/>
                <w:szCs w:val="40"/>
              </w:rPr>
              <w:t>てをあらったひと</w:t>
            </w:r>
            <w:r w:rsidRPr="009A4B84">
              <w:rPr>
                <w:rFonts w:ascii="UD デジタル 教科書体 NK-B" w:eastAsia="UD デジタル 教科書体 NK-B" w:hint="eastAsia"/>
                <w:sz w:val="36"/>
                <w:szCs w:val="40"/>
              </w:rPr>
              <w:t>」のところにはりましょう。</w:t>
            </w:r>
          </w:p>
        </w:tc>
        <w:tc>
          <w:tcPr>
            <w:tcW w:w="2664" w:type="dxa"/>
          </w:tcPr>
          <w:p w:rsidR="005F0776" w:rsidRDefault="00AE00A6" w:rsidP="000332B7">
            <w:pPr>
              <w:ind w:firstLineChars="200" w:firstLine="420"/>
              <w:rPr>
                <w:rFonts w:ascii="UD デジタル 教科書体 NK-B" w:eastAsia="UD デジタル 教科書体 NK-B"/>
                <w:sz w:val="40"/>
                <w:szCs w:val="4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111126</wp:posOffset>
                      </wp:positionV>
                      <wp:extent cx="1141730" cy="209550"/>
                      <wp:effectExtent l="0" t="0" r="20320" b="19050"/>
                      <wp:wrapNone/>
                      <wp:docPr id="1" name="フローチャート: 代替処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1730" cy="20955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6B311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フローチャート: 代替処理 1" o:spid="_x0000_s1026" type="#_x0000_t176" style="position:absolute;left:0;text-align:left;margin-left:18.75pt;margin-top:8.75pt;width:89.9pt;height:16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" filled="f" strokecolor="#0070c0" strokeweight="1pt"/>
                  </w:pict>
                </mc:Fallback>
              </mc:AlternateContent>
            </w:r>
            <w:r w:rsidR="000332B7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511174</wp:posOffset>
                  </wp:positionV>
                  <wp:extent cx="313051" cy="379095"/>
                  <wp:effectExtent l="0" t="0" r="0" b="1905"/>
                  <wp:wrapNone/>
                  <wp:docPr id="17" name="図 17" descr="ソース画像を表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ソース画像を表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71" cy="383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32B7">
              <w:rPr>
                <w:rFonts w:ascii="UD デジタル 教科書体 NK-B" w:eastAsia="UD デジタル 教科書体 NK-B" w:hint="eastAsia"/>
                <w:sz w:val="24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406400</wp:posOffset>
                      </wp:positionV>
                      <wp:extent cx="1000125" cy="371475"/>
                      <wp:effectExtent l="0" t="0" r="28575" b="2857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332B7" w:rsidRPr="000332B7" w:rsidRDefault="000332B7">
                                  <w:pPr>
                                    <w:rPr>
                                      <w:rFonts w:ascii="ＤＦ特太ゴシック体" w:eastAsia="ＤＦ特太ゴシック体" w:hAnsi="ＤＦ特太ゴシック体"/>
                                    </w:rPr>
                                  </w:pPr>
                                  <w:r w:rsidRPr="000332B7">
                                    <w:rPr>
                                      <w:rFonts w:ascii="ＤＦ特太ゴシック体" w:eastAsia="ＤＦ特太ゴシック体" w:hAnsi="ＤＦ特太ゴシック体" w:hint="eastAsia"/>
                                    </w:rPr>
                                    <w:t>ひろの</w:t>
                                  </w:r>
                                  <w:r w:rsidRPr="000332B7">
                                    <w:rPr>
                                      <w:rFonts w:ascii="ＤＦ特太ゴシック体" w:eastAsia="ＤＦ特太ゴシック体" w:hAnsi="ＤＦ特太ゴシック体"/>
                                    </w:rPr>
                                    <w:t>ひろこ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" o:spid="_x0000_s1026" type="#_x0000_t202" style="position:absolute;left:0;text-align:left;margin-left:25.5pt;margin-top:32pt;width:78.75pt;height:29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" fillcolor="yellow" strokeweight=".5pt">
                      <v:textbox>
                        <w:txbxContent>
                          <w:p w:rsidR="000332B7" w:rsidRPr="000332B7" w:rsidRDefault="000332B7">
                            <w:pPr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</w:pPr>
                            <w:r w:rsidRPr="000332B7"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ひろの</w:t>
                            </w:r>
                            <w:r w:rsidRPr="000332B7">
                              <w:rPr>
                                <w:rFonts w:ascii="ＤＦ特太ゴシック体" w:eastAsia="ＤＦ特太ゴシック体" w:hAnsi="ＤＦ特太ゴシック体"/>
                              </w:rPr>
                              <w:t>ひろこ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32B7">
              <w:rPr>
                <w:rFonts w:ascii="UD デジタル 教科書体 NK-B" w:eastAsia="UD デジタル 教科書体 NK-B" w:hint="eastAsia"/>
                <w:sz w:val="24"/>
                <w:szCs w:val="40"/>
              </w:rPr>
              <w:t>てを</w:t>
            </w:r>
            <w:r w:rsidR="00187E69" w:rsidRPr="00187E69">
              <w:rPr>
                <w:rFonts w:ascii="UD デジタル 教科書体 NK-B" w:eastAsia="UD デジタル 教科書体 NK-B" w:hint="eastAsia"/>
                <w:sz w:val="24"/>
                <w:szCs w:val="40"/>
              </w:rPr>
              <w:t>あらったひと</w:t>
            </w:r>
          </w:p>
        </w:tc>
      </w:tr>
      <w:tr w:rsidR="005F0776" w:rsidTr="003B59AD">
        <w:tc>
          <w:tcPr>
            <w:tcW w:w="588" w:type="dxa"/>
          </w:tcPr>
          <w:p w:rsidR="005F0776" w:rsidRDefault="005F0776" w:rsidP="00AC1132">
            <w:pPr>
              <w:rPr>
                <w:rFonts w:ascii="UD デジタル 教科書体 NK-B" w:eastAsia="UD デジタル 教科書体 NK-B"/>
                <w:sz w:val="40"/>
                <w:szCs w:val="40"/>
              </w:rPr>
            </w:pPr>
            <w:r>
              <w:rPr>
                <w:rFonts w:ascii="UD デジタル 教科書体 NK-B" w:eastAsia="UD デジタル 教科書体 NK-B" w:hint="eastAsia"/>
                <w:sz w:val="40"/>
                <w:szCs w:val="40"/>
              </w:rPr>
              <w:t>３</w:t>
            </w:r>
          </w:p>
        </w:tc>
        <w:tc>
          <w:tcPr>
            <w:tcW w:w="6804" w:type="dxa"/>
          </w:tcPr>
          <w:p w:rsidR="001A6784" w:rsidRDefault="005F0776" w:rsidP="005F0776">
            <w:pPr>
              <w:ind w:left="400" w:hangingChars="100" w:hanging="400"/>
              <w:rPr>
                <w:rFonts w:ascii="UD デジタル 教科書体 NK-B" w:eastAsia="UD デジタル 教科書体 NK-B"/>
                <w:sz w:val="40"/>
                <w:szCs w:val="40"/>
              </w:rPr>
            </w:pPr>
            <w:r>
              <w:rPr>
                <w:rFonts w:ascii="UD デジタル 教科書体 NK-B" w:eastAsia="UD デジタル 教科書体 NK-B" w:hint="eastAsia"/>
                <w:sz w:val="40"/>
                <w:szCs w:val="40"/>
              </w:rPr>
              <w:t>じぶんのせきにもどって、ランドセルの</w:t>
            </w:r>
          </w:p>
          <w:p w:rsidR="005F0776" w:rsidRDefault="0096000A" w:rsidP="005F0776">
            <w:pPr>
              <w:ind w:left="400" w:hangingChars="100" w:hanging="400"/>
              <w:rPr>
                <w:rFonts w:ascii="UD デジタル 教科書体 NK-B" w:eastAsia="UD デジタル 教科書体 NK-B"/>
                <w:sz w:val="40"/>
                <w:szCs w:val="40"/>
              </w:rPr>
            </w:pPr>
            <w:r>
              <w:rPr>
                <w:rFonts w:ascii="UD デジタル 教科書体 NK-B" w:eastAsia="UD デジタル 教科書体 NK-B" w:hint="eastAsia"/>
                <w:sz w:val="40"/>
                <w:szCs w:val="40"/>
              </w:rPr>
              <w:t>なかみをだしましょう</w:t>
            </w:r>
            <w:r w:rsidR="005F0776">
              <w:rPr>
                <w:rFonts w:ascii="UD デジタル 教科書体 NK-B" w:eastAsia="UD デジタル 教科書体 NK-B" w:hint="eastAsia"/>
                <w:sz w:val="40"/>
                <w:szCs w:val="40"/>
              </w:rPr>
              <w:t>。</w:t>
            </w:r>
          </w:p>
          <w:p w:rsidR="003B59AD" w:rsidRDefault="005F0776" w:rsidP="005F0776">
            <w:pPr>
              <w:ind w:left="400" w:hangingChars="100" w:hanging="400"/>
              <w:rPr>
                <w:rFonts w:ascii="UD デジタル 教科書体 NK-B" w:eastAsia="UD デジタル 教科書体 NK-B"/>
                <w:sz w:val="40"/>
                <w:szCs w:val="40"/>
              </w:rPr>
            </w:pPr>
            <w:r>
              <w:rPr>
                <w:rFonts w:ascii="UD デジタル 教科書体 NK-B" w:eastAsia="UD デジタル 教科書体 NK-B" w:hint="eastAsia"/>
                <w:sz w:val="40"/>
                <w:szCs w:val="40"/>
              </w:rPr>
              <w:t>①</w:t>
            </w:r>
            <w:r w:rsidRPr="000332B7">
              <w:rPr>
                <w:rFonts w:ascii="UD デジタル 教科書体 NK-B" w:eastAsia="UD デジタル 教科書体 NK-B" w:hint="eastAsia"/>
                <w:sz w:val="40"/>
                <w:szCs w:val="40"/>
                <w:bdr w:val="single" w:sz="4" w:space="0" w:color="auto"/>
              </w:rPr>
              <w:t>せんせいにだすもの</w:t>
            </w:r>
            <w:r w:rsidR="003B59AD" w:rsidRPr="000332B7">
              <w:rPr>
                <w:rFonts w:ascii="HG丸ｺﾞｼｯｸM-PRO" w:eastAsia="HG丸ｺﾞｼｯｸM-PRO" w:hAnsi="HG丸ｺﾞｼｯｸM-PRO" w:hint="eastAsia"/>
                <w:sz w:val="32"/>
                <w:szCs w:val="40"/>
              </w:rPr>
              <w:t>（けんこうかんさつシート、しゅくだい、れんらくちょう</w:t>
            </w:r>
            <w:r w:rsidR="00346145">
              <w:rPr>
                <w:rFonts w:ascii="HG丸ｺﾞｼｯｸM-PRO" w:eastAsia="HG丸ｺﾞｼｯｸM-PRO" w:hAnsi="HG丸ｺﾞｼｯｸM-PRO" w:hint="eastAsia"/>
                <w:sz w:val="32"/>
                <w:szCs w:val="40"/>
              </w:rPr>
              <w:t>など</w:t>
            </w:r>
            <w:r w:rsidR="003B59AD" w:rsidRPr="000332B7">
              <w:rPr>
                <w:rFonts w:ascii="HG丸ｺﾞｼｯｸM-PRO" w:eastAsia="HG丸ｺﾞｼｯｸM-PRO" w:hAnsi="HG丸ｺﾞｼｯｸM-PRO" w:hint="eastAsia"/>
                <w:sz w:val="32"/>
                <w:szCs w:val="40"/>
              </w:rPr>
              <w:t>）</w:t>
            </w:r>
          </w:p>
          <w:p w:rsidR="003B59AD" w:rsidRDefault="003B59AD" w:rsidP="003B59AD">
            <w:pPr>
              <w:ind w:left="400" w:hangingChars="100" w:hanging="400"/>
              <w:rPr>
                <w:rFonts w:ascii="UD デジタル 教科書体 NK-B" w:eastAsia="UD デジタル 教科書体 NK-B"/>
                <w:sz w:val="40"/>
                <w:szCs w:val="40"/>
              </w:rPr>
            </w:pPr>
            <w:r>
              <w:rPr>
                <w:rFonts w:ascii="UD デジタル 教科書体 NK-B" w:eastAsia="UD デジタル 教科書体 NK-B" w:hint="eastAsia"/>
                <w:sz w:val="40"/>
                <w:szCs w:val="40"/>
              </w:rPr>
              <w:t xml:space="preserve">　　</w:t>
            </w:r>
            <w:r w:rsidR="005F0776">
              <w:rPr>
                <w:rFonts w:ascii="UD デジタル 教科書体 NK-B" w:eastAsia="UD デジタル 教科書体 NK-B" w:hint="eastAsia"/>
                <w:sz w:val="40"/>
                <w:szCs w:val="40"/>
              </w:rPr>
              <w:t>→</w:t>
            </w:r>
            <w:r w:rsidR="00346145">
              <w:rPr>
                <w:rFonts w:ascii="UD デジタル 教科書体 NK-B" w:eastAsia="UD デジタル 教科書体 NK-B" w:hint="eastAsia"/>
                <w:sz w:val="40"/>
                <w:szCs w:val="40"/>
              </w:rPr>
              <w:t>じぶんのつくえのうえにおきます</w:t>
            </w:r>
            <w:r w:rsidR="005F0776">
              <w:rPr>
                <w:rFonts w:ascii="UD デジタル 教科書体 NK-B" w:eastAsia="UD デジタル 教科書体 NK-B" w:hint="eastAsia"/>
                <w:sz w:val="40"/>
                <w:szCs w:val="40"/>
              </w:rPr>
              <w:t>。</w:t>
            </w:r>
          </w:p>
          <w:p w:rsidR="003B59AD" w:rsidRDefault="003B59AD" w:rsidP="003B59AD">
            <w:pPr>
              <w:ind w:leftChars="200" w:left="820" w:hangingChars="100" w:hanging="400"/>
              <w:rPr>
                <w:rFonts w:ascii="UD デジタル 教科書体 NK-B" w:eastAsia="UD デジタル 教科書体 NK-B"/>
                <w:sz w:val="40"/>
                <w:szCs w:val="40"/>
              </w:rPr>
            </w:pPr>
            <w:r>
              <w:rPr>
                <w:rFonts w:ascii="UD デジタル 教科書体 NK-B" w:eastAsia="UD デジタル 教科書体 NK-B" w:hint="eastAsia"/>
                <w:sz w:val="40"/>
                <w:szCs w:val="40"/>
              </w:rPr>
              <w:t>→</w:t>
            </w:r>
            <w:r w:rsidR="005F0776">
              <w:rPr>
                <w:rFonts w:ascii="UD デジタル 教科書体 NK-B" w:eastAsia="UD デジタル 教科書体 NK-B" w:hint="eastAsia"/>
                <w:sz w:val="40"/>
                <w:szCs w:val="40"/>
              </w:rPr>
              <w:t>せんせいになまえをよばれた</w:t>
            </w:r>
            <w:r>
              <w:rPr>
                <w:rFonts w:ascii="UD デジタル 教科書体 NK-B" w:eastAsia="UD デジタル 教科書体 NK-B" w:hint="eastAsia"/>
                <w:sz w:val="40"/>
                <w:szCs w:val="40"/>
              </w:rPr>
              <w:t xml:space="preserve">　</w:t>
            </w:r>
          </w:p>
          <w:p w:rsidR="003B59AD" w:rsidRDefault="005F0776" w:rsidP="00202B87">
            <w:pPr>
              <w:ind w:leftChars="300" w:left="630" w:firstLineChars="50" w:firstLine="200"/>
              <w:rPr>
                <w:rFonts w:ascii="UD デジタル 教科書体 NK-B" w:eastAsia="UD デジタル 教科書体 NK-B"/>
                <w:sz w:val="40"/>
                <w:szCs w:val="40"/>
              </w:rPr>
            </w:pPr>
            <w:r>
              <w:rPr>
                <w:rFonts w:ascii="UD デジタル 教科書体 NK-B" w:eastAsia="UD デジタル 教科書体 NK-B" w:hint="eastAsia"/>
                <w:sz w:val="40"/>
                <w:szCs w:val="40"/>
              </w:rPr>
              <w:t>ひとからだしにいきます。</w:t>
            </w:r>
          </w:p>
          <w:p w:rsidR="003B59AD" w:rsidRDefault="005F0776" w:rsidP="00202B87">
            <w:pPr>
              <w:ind w:leftChars="300" w:left="630"/>
              <w:rPr>
                <w:rFonts w:ascii="UD デジタル 教科書体 NK-B" w:eastAsia="UD デジタル 教科書体 NK-B"/>
                <w:sz w:val="40"/>
                <w:szCs w:val="40"/>
              </w:rPr>
            </w:pPr>
            <w:r>
              <w:rPr>
                <w:rFonts w:ascii="UD デジタル 教科書体 NK-B" w:eastAsia="UD デジタル 教科書体 NK-B" w:hint="eastAsia"/>
                <w:sz w:val="40"/>
                <w:szCs w:val="40"/>
              </w:rPr>
              <w:t>（けんこうかんさつもします）</w:t>
            </w:r>
          </w:p>
          <w:p w:rsidR="003B59AD" w:rsidRPr="000332B7" w:rsidRDefault="003B59AD" w:rsidP="003B59AD">
            <w:pPr>
              <w:ind w:left="400" w:hangingChars="100" w:hanging="400"/>
              <w:rPr>
                <w:rFonts w:ascii="HG丸ｺﾞｼｯｸM-PRO" w:eastAsia="HG丸ｺﾞｼｯｸM-PRO" w:hAnsi="HG丸ｺﾞｼｯｸM-PRO"/>
                <w:sz w:val="32"/>
                <w:szCs w:val="40"/>
              </w:rPr>
            </w:pPr>
            <w:r>
              <w:rPr>
                <w:rFonts w:ascii="UD デジタル 教科書体 NK-B" w:eastAsia="UD デジタル 教科書体 NK-B" w:hint="eastAsia"/>
                <w:sz w:val="40"/>
                <w:szCs w:val="40"/>
              </w:rPr>
              <w:t>②</w:t>
            </w:r>
            <w:r w:rsidR="005F0776" w:rsidRPr="000332B7">
              <w:rPr>
                <w:rFonts w:ascii="UD デジタル 教科書体 NK-B" w:eastAsia="UD デジタル 教科書体 NK-B" w:hint="eastAsia"/>
                <w:sz w:val="40"/>
                <w:szCs w:val="40"/>
                <w:bdr w:val="single" w:sz="4" w:space="0" w:color="auto"/>
              </w:rPr>
              <w:t>そのほかのもの</w:t>
            </w:r>
            <w:r w:rsidRPr="000332B7">
              <w:rPr>
                <w:rFonts w:ascii="HG丸ｺﾞｼｯｸM-PRO" w:eastAsia="HG丸ｺﾞｼｯｸM-PRO" w:hAnsi="HG丸ｺﾞｼｯｸM-PRO" w:hint="eastAsia"/>
                <w:sz w:val="32"/>
                <w:szCs w:val="40"/>
              </w:rPr>
              <w:t>（きょうかしょ、ノート、ふでいれ</w:t>
            </w:r>
            <w:r w:rsidR="00346145">
              <w:rPr>
                <w:rFonts w:ascii="HG丸ｺﾞｼｯｸM-PRO" w:eastAsia="HG丸ｺﾞｼｯｸM-PRO" w:hAnsi="HG丸ｺﾞｼｯｸM-PRO" w:hint="eastAsia"/>
                <w:sz w:val="32"/>
                <w:szCs w:val="40"/>
              </w:rPr>
              <w:t>など</w:t>
            </w:r>
            <w:r w:rsidRPr="000332B7">
              <w:rPr>
                <w:rFonts w:ascii="HG丸ｺﾞｼｯｸM-PRO" w:eastAsia="HG丸ｺﾞｼｯｸM-PRO" w:hAnsi="HG丸ｺﾞｼｯｸM-PRO" w:hint="eastAsia"/>
                <w:sz w:val="32"/>
                <w:szCs w:val="40"/>
              </w:rPr>
              <w:t>）</w:t>
            </w:r>
          </w:p>
          <w:p w:rsidR="006C146C" w:rsidRPr="003B59AD" w:rsidRDefault="003B59AD" w:rsidP="00346145">
            <w:pPr>
              <w:ind w:leftChars="100" w:left="210"/>
              <w:rPr>
                <w:rFonts w:ascii="UD デジタル 教科書体 NK-B" w:eastAsia="UD デジタル 教科書体 NK-B"/>
                <w:sz w:val="40"/>
                <w:szCs w:val="40"/>
              </w:rPr>
            </w:pPr>
            <w:r>
              <w:rPr>
                <w:rFonts w:ascii="UD デジタル 教科書体 NK-B" w:eastAsia="UD デジタル 教科書体 NK-B" w:hint="eastAsia"/>
                <w:sz w:val="40"/>
                <w:szCs w:val="40"/>
              </w:rPr>
              <w:t>→</w:t>
            </w:r>
            <w:r w:rsidR="005F0776">
              <w:rPr>
                <w:rFonts w:ascii="UD デジタル 教科書体 NK-B" w:eastAsia="UD デジタル 教科書体 NK-B" w:hint="eastAsia"/>
                <w:sz w:val="40"/>
                <w:szCs w:val="40"/>
              </w:rPr>
              <w:t>つくえのなかにしまいましょう。</w:t>
            </w:r>
          </w:p>
        </w:tc>
        <w:tc>
          <w:tcPr>
            <w:tcW w:w="2664" w:type="dxa"/>
          </w:tcPr>
          <w:p w:rsidR="005F0776" w:rsidRDefault="00346145" w:rsidP="00AC1132">
            <w:pPr>
              <w:rPr>
                <w:rFonts w:ascii="UD デジタル 教科書体 NK-B" w:eastAsia="UD デジタル 教科書体 NK-B"/>
                <w:sz w:val="40"/>
                <w:szCs w:val="40"/>
              </w:rPr>
            </w:pPr>
            <w: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4219575</wp:posOffset>
                  </wp:positionV>
                  <wp:extent cx="666750" cy="666750"/>
                  <wp:effectExtent l="0" t="0" r="0" b="0"/>
                  <wp:wrapNone/>
                  <wp:docPr id="20" name="図 20" descr="ソース画像を表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ソース画像を表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3409950</wp:posOffset>
                  </wp:positionV>
                  <wp:extent cx="1362075" cy="1362075"/>
                  <wp:effectExtent l="0" t="0" r="9525" b="9525"/>
                  <wp:wrapNone/>
                  <wp:docPr id="19" name="図 19" descr="ソース画像を表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ソース画像を表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5BAF"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2295525</wp:posOffset>
                      </wp:positionV>
                      <wp:extent cx="1190625" cy="361950"/>
                      <wp:effectExtent l="0" t="0" r="28575" b="95250"/>
                      <wp:wrapNone/>
                      <wp:docPr id="24" name="角丸四角形吹き出し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361950"/>
                              </a:xfrm>
                              <a:prstGeom prst="wedgeRoundRectCallout">
                                <a:avLst>
                                  <a:gd name="adj1" fmla="val -36071"/>
                                  <a:gd name="adj2" fmla="val 66944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35BAF" w:rsidRPr="00A35BAF" w:rsidRDefault="00A35BAF" w:rsidP="00A35BAF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  <w:r w:rsidRPr="00A35BAF"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>きてください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4" o:spid="_x0000_s1027" type="#_x0000_t62" style="position:absolute;left:0;text-align:left;margin-left:10.5pt;margin-top:180.75pt;width:93.7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" adj="3009,25260" fillcolor="#5b9bd5 [3204]" strokecolor="#1f4d78 [1604]" strokeweight="1pt">
                      <v:textbox>
                        <w:txbxContent>
                          <w:p w:rsidR="00A35BAF" w:rsidRPr="00A35BAF" w:rsidRDefault="00A35BAF" w:rsidP="00A35BA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A35BAF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きてください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5BAF"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2752725</wp:posOffset>
                  </wp:positionV>
                  <wp:extent cx="604100" cy="723900"/>
                  <wp:effectExtent l="0" t="0" r="5715" b="0"/>
                  <wp:wrapNone/>
                  <wp:docPr id="10" name="図 10" descr="ソース画像を表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ソース画像を表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1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5BAF"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736600</wp:posOffset>
                  </wp:positionH>
                  <wp:positionV relativeFrom="paragraph">
                    <wp:posOffset>2753360</wp:posOffset>
                  </wp:positionV>
                  <wp:extent cx="584200" cy="752475"/>
                  <wp:effectExtent l="0" t="0" r="6350" b="0"/>
                  <wp:wrapNone/>
                  <wp:docPr id="21" name="図 21" descr="ソース画像を表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ソース画像を表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146C">
              <mc:AlternateContent>
                <mc:Choice Requires="wps">
                  <w:drawing>
                    <wp:inline distT="0" distB="0" distL="0" distR="0" wp14:anchorId="03AC897C" wp14:editId="61024BD0">
                      <wp:extent cx="304800" cy="304800"/>
                      <wp:effectExtent l="0" t="0" r="0" b="0"/>
                      <wp:docPr id="7" name="AutoShape 7" descr="ソース画像を表示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8C4B8F" id="AutoShape 7" o:spid="_x0000_s1026" alt="ソース画像を表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6kcwP5QIAANgFAAAOAAAAAAAAAAAAAAAA&#10;AC4CAABkcnMvZTJvRG9jLnhtbFBLAQItABQABgAIAAAAIQBMoOks2AAAAAMBAAAPAAAAAAAAAAAA&#10;AAAAAD8FAABkcnMvZG93bnJldi54bWxQSwUGAAAAAAQABADzAAAAR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C146C"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1571625</wp:posOffset>
                      </wp:positionV>
                      <wp:extent cx="419100" cy="723900"/>
                      <wp:effectExtent l="19050" t="0" r="19050" b="38100"/>
                      <wp:wrapNone/>
                      <wp:docPr id="18" name="下矢印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723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2ACE8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8" o:spid="_x0000_s1026" type="#_x0000_t67" style="position:absolute;left:0;text-align:left;margin-left:45.75pt;margin-top:123.75pt;width:33pt;height:5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" adj="15347" fillcolor="#5b9bd5 [3204]" strokecolor="#1f4d78 [1604]" strokeweight="1pt"/>
                  </w:pict>
                </mc:Fallback>
              </mc:AlternateContent>
            </w:r>
            <w:r w:rsidR="006C146C"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45745</wp:posOffset>
                  </wp:positionH>
                  <wp:positionV relativeFrom="paragraph">
                    <wp:posOffset>180975</wp:posOffset>
                  </wp:positionV>
                  <wp:extent cx="1332591" cy="1314196"/>
                  <wp:effectExtent l="0" t="0" r="1270" b="635"/>
                  <wp:wrapNone/>
                  <wp:docPr id="3" name="image" descr="https://azukichi.net/season/img/month/randosel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s://azukichi.net/season/img/month/randosel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591" cy="1314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F0776" w:rsidTr="003B59AD">
        <w:tc>
          <w:tcPr>
            <w:tcW w:w="588" w:type="dxa"/>
          </w:tcPr>
          <w:p w:rsidR="005F0776" w:rsidRDefault="005F0776" w:rsidP="00AC1132">
            <w:pPr>
              <w:rPr>
                <w:rFonts w:ascii="UD デジタル 教科書体 NK-B" w:eastAsia="UD デジタル 教科書体 NK-B"/>
                <w:sz w:val="40"/>
                <w:szCs w:val="40"/>
              </w:rPr>
            </w:pPr>
            <w:r>
              <w:rPr>
                <w:rFonts w:ascii="UD デジタル 教科書体 NK-B" w:eastAsia="UD デジタル 教科書体 NK-B" w:hint="eastAsia"/>
                <w:sz w:val="40"/>
                <w:szCs w:val="40"/>
              </w:rPr>
              <w:t>４</w:t>
            </w:r>
          </w:p>
        </w:tc>
        <w:tc>
          <w:tcPr>
            <w:tcW w:w="6804" w:type="dxa"/>
          </w:tcPr>
          <w:p w:rsidR="003B59AD" w:rsidRDefault="003B59AD" w:rsidP="003B59AD">
            <w:pPr>
              <w:ind w:left="400" w:hangingChars="100" w:hanging="400"/>
              <w:rPr>
                <w:rFonts w:ascii="UD デジタル 教科書体 NK-B" w:eastAsia="UD デジタル 教科書体 NK-B"/>
                <w:sz w:val="40"/>
                <w:szCs w:val="40"/>
              </w:rPr>
            </w:pPr>
            <w:r>
              <w:rPr>
                <w:rFonts w:ascii="UD デジタル 教科書体 NK-B" w:eastAsia="UD デジタル 教科書体 NK-B" w:hint="eastAsia"/>
                <w:sz w:val="40"/>
                <w:szCs w:val="40"/>
              </w:rPr>
              <w:t>じゅんびがおわったらすわってまってい</w:t>
            </w:r>
          </w:p>
          <w:p w:rsidR="005F0776" w:rsidRPr="003B59AD" w:rsidRDefault="003B59AD" w:rsidP="003B59AD">
            <w:pPr>
              <w:ind w:left="400" w:hangingChars="100" w:hanging="400"/>
              <w:rPr>
                <w:rFonts w:ascii="UD デジタル 教科書体 NK-B" w:eastAsia="UD デジタル 教科書体 NK-B"/>
                <w:sz w:val="40"/>
                <w:szCs w:val="40"/>
              </w:rPr>
            </w:pPr>
            <w:r>
              <w:rPr>
                <w:rFonts w:ascii="UD デジタル 教科書体 NK-B" w:eastAsia="UD デジタル 教科書体 NK-B" w:hint="eastAsia"/>
                <w:sz w:val="40"/>
                <w:szCs w:val="40"/>
              </w:rPr>
              <w:t>ましょう。</w:t>
            </w:r>
          </w:p>
        </w:tc>
        <w:tc>
          <w:tcPr>
            <w:tcW w:w="2664" w:type="dxa"/>
          </w:tcPr>
          <w:p w:rsidR="005F0776" w:rsidRDefault="0050315C" w:rsidP="00AC1132">
            <w:pPr>
              <w:rPr>
                <w:rFonts w:ascii="UD デジタル 教科書体 NK-B" w:eastAsia="UD デジタル 教科書体 NK-B"/>
                <w:sz w:val="40"/>
                <w:szCs w:val="40"/>
              </w:rPr>
            </w:pPr>
            <w: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12700</wp:posOffset>
                  </wp:positionV>
                  <wp:extent cx="977879" cy="868045"/>
                  <wp:effectExtent l="0" t="0" r="0" b="8255"/>
                  <wp:wrapNone/>
                  <wp:docPr id="23" name="図 23" descr="ソース画像を表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ソース画像を表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713" r="41772" b="8108"/>
                          <a:stretch/>
                        </pic:blipFill>
                        <pic:spPr bwMode="auto">
                          <a:xfrm>
                            <a:off x="0" y="0"/>
                            <a:ext cx="977879" cy="86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mc:AlternateContent>
                <mc:Choice Requires="wps">
                  <w:drawing>
                    <wp:inline distT="0" distB="0" distL="0" distR="0" wp14:anchorId="72D58B55" wp14:editId="37D812D5">
                      <wp:extent cx="304800" cy="304800"/>
                      <wp:effectExtent l="0" t="0" r="0" b="0"/>
                      <wp:docPr id="22" name="AutoShape 11" descr="ソース画像を表示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BE60DD" id="AutoShape 11" o:spid="_x0000_s1026" alt="ソース画像を表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NOKnnLnAgAA2gUAAA4AAAAAAAAAAAAA&#10;AAAALgIAAGRycy9lMm9Eb2MueG1sUEsBAi0AFAAGAAgAAAAhAEyg6SzYAAAAAwEAAA8AAAAAAAAA&#10;AAAAAAAAQQUAAGRycy9kb3ducmV2LnhtbFBLBQYAAAAABAAEAPMAAAB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3B239D" w:rsidRPr="00626749" w:rsidRDefault="003B239D" w:rsidP="00E27835">
      <w:pPr>
        <w:rPr>
          <w:rFonts w:ascii="UD デジタル 教科書体 NK-B" w:eastAsia="UD デジタル 教科書体 NK-B" w:hint="eastAsia"/>
          <w:sz w:val="40"/>
          <w:szCs w:val="40"/>
        </w:rPr>
      </w:pPr>
      <w:bookmarkStart w:id="0" w:name="_GoBack"/>
      <w:bookmarkEnd w:id="0"/>
    </w:p>
    <w:sectPr w:rsidR="003B239D" w:rsidRPr="00626749" w:rsidSect="005F07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E2A" w:rsidRDefault="00ED7E2A" w:rsidP="00ED7E2A">
      <w:r>
        <w:separator/>
      </w:r>
    </w:p>
  </w:endnote>
  <w:endnote w:type="continuationSeparator" w:id="0">
    <w:p w:rsidR="00ED7E2A" w:rsidRDefault="00ED7E2A" w:rsidP="00ED7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E2A" w:rsidRDefault="00ED7E2A" w:rsidP="00ED7E2A">
      <w:r>
        <w:separator/>
      </w:r>
    </w:p>
  </w:footnote>
  <w:footnote w:type="continuationSeparator" w:id="0">
    <w:p w:rsidR="00ED7E2A" w:rsidRDefault="00ED7E2A" w:rsidP="00ED7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4F"/>
    <w:rsid w:val="000332B7"/>
    <w:rsid w:val="000C4935"/>
    <w:rsid w:val="000F2CF7"/>
    <w:rsid w:val="00133D3B"/>
    <w:rsid w:val="0014385D"/>
    <w:rsid w:val="00144341"/>
    <w:rsid w:val="00167849"/>
    <w:rsid w:val="00187E69"/>
    <w:rsid w:val="001A6784"/>
    <w:rsid w:val="00202B87"/>
    <w:rsid w:val="00265401"/>
    <w:rsid w:val="002748C3"/>
    <w:rsid w:val="00346145"/>
    <w:rsid w:val="003B239D"/>
    <w:rsid w:val="003B59AD"/>
    <w:rsid w:val="00422C2E"/>
    <w:rsid w:val="0050315C"/>
    <w:rsid w:val="0053699E"/>
    <w:rsid w:val="005926A6"/>
    <w:rsid w:val="005E2AB3"/>
    <w:rsid w:val="005F0776"/>
    <w:rsid w:val="00626749"/>
    <w:rsid w:val="0065053E"/>
    <w:rsid w:val="00670EE8"/>
    <w:rsid w:val="006C146C"/>
    <w:rsid w:val="00710877"/>
    <w:rsid w:val="0085057C"/>
    <w:rsid w:val="00927D0F"/>
    <w:rsid w:val="00941079"/>
    <w:rsid w:val="0096000A"/>
    <w:rsid w:val="009A4B84"/>
    <w:rsid w:val="009D07AC"/>
    <w:rsid w:val="009F7990"/>
    <w:rsid w:val="00A26802"/>
    <w:rsid w:val="00A35BAF"/>
    <w:rsid w:val="00A422D3"/>
    <w:rsid w:val="00A5455B"/>
    <w:rsid w:val="00A568FA"/>
    <w:rsid w:val="00AC1132"/>
    <w:rsid w:val="00AE00A6"/>
    <w:rsid w:val="00AE4926"/>
    <w:rsid w:val="00B00C7C"/>
    <w:rsid w:val="00B0364F"/>
    <w:rsid w:val="00BD75BE"/>
    <w:rsid w:val="00CA274D"/>
    <w:rsid w:val="00CE77D6"/>
    <w:rsid w:val="00D42A0B"/>
    <w:rsid w:val="00D567C7"/>
    <w:rsid w:val="00D746B2"/>
    <w:rsid w:val="00DA7A5B"/>
    <w:rsid w:val="00DF3989"/>
    <w:rsid w:val="00E03619"/>
    <w:rsid w:val="00E27835"/>
    <w:rsid w:val="00ED7E2A"/>
    <w:rsid w:val="00FE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90A3DA"/>
  <w15:chartTrackingRefBased/>
  <w15:docId w15:val="{370FCD90-2E67-46A1-B3B2-DF8BCD05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4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455B"/>
    <w:rPr>
      <w:rFonts w:asciiTheme="majorHAnsi" w:eastAsiaTheme="majorEastAsia" w:hAnsiTheme="majorHAnsi" w:cstheme="majorBidi"/>
      <w:noProof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7E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7E2A"/>
    <w:rPr>
      <w:noProof/>
    </w:rPr>
  </w:style>
  <w:style w:type="paragraph" w:styleId="a8">
    <w:name w:val="footer"/>
    <w:basedOn w:val="a"/>
    <w:link w:val="a9"/>
    <w:uiPriority w:val="99"/>
    <w:unhideWhenUsed/>
    <w:rsid w:val="00ED7E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7E2A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5A343-77F4-454C-BFBB-CE1459A4E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菅藤　京子</dc:creator>
  <cp:keywords/>
  <dc:description/>
  <cp:lastModifiedBy>菅藤　京子</cp:lastModifiedBy>
  <cp:revision>16</cp:revision>
  <cp:lastPrinted>2020-04-16T02:38:00Z</cp:lastPrinted>
  <dcterms:created xsi:type="dcterms:W3CDTF">2020-04-16T05:00:00Z</dcterms:created>
  <dcterms:modified xsi:type="dcterms:W3CDTF">2020-04-16T05:32:00Z</dcterms:modified>
</cp:coreProperties>
</file>