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990" w:rsidRPr="00DF411D" w:rsidRDefault="00A83A34" w:rsidP="009D193A">
      <w:pPr>
        <w:spacing w:line="400" w:lineRule="exact"/>
        <w:jc w:val="right"/>
        <w:rPr>
          <w:sz w:val="24"/>
          <w:szCs w:val="24"/>
        </w:rPr>
      </w:pPr>
      <w:bookmarkStart w:id="0" w:name="_GoBack"/>
      <w:bookmarkEnd w:id="0"/>
      <w:r w:rsidRPr="00DF411D">
        <w:rPr>
          <w:rFonts w:hint="eastAsia"/>
          <w:sz w:val="24"/>
          <w:szCs w:val="24"/>
        </w:rPr>
        <w:t>酒教学発　第</w:t>
      </w:r>
      <w:r w:rsidR="00C8638D">
        <w:rPr>
          <w:rFonts w:hint="eastAsia"/>
          <w:sz w:val="24"/>
          <w:szCs w:val="24"/>
        </w:rPr>
        <w:t>２７</w:t>
      </w:r>
      <w:r w:rsidRPr="00DF411D">
        <w:rPr>
          <w:rFonts w:hint="eastAsia"/>
          <w:sz w:val="24"/>
          <w:szCs w:val="24"/>
        </w:rPr>
        <w:t>号</w:t>
      </w:r>
    </w:p>
    <w:p w:rsidR="00A83A34" w:rsidRPr="00DF411D" w:rsidRDefault="00A83A34" w:rsidP="009D193A">
      <w:pPr>
        <w:spacing w:line="400" w:lineRule="exact"/>
        <w:jc w:val="right"/>
        <w:rPr>
          <w:sz w:val="24"/>
          <w:szCs w:val="24"/>
        </w:rPr>
      </w:pPr>
      <w:r w:rsidRPr="00DF411D">
        <w:rPr>
          <w:rFonts w:hint="eastAsia"/>
          <w:sz w:val="24"/>
          <w:szCs w:val="24"/>
        </w:rPr>
        <w:t>令和2年　４月</w:t>
      </w:r>
      <w:r w:rsidR="00C8638D">
        <w:rPr>
          <w:rFonts w:hint="eastAsia"/>
          <w:sz w:val="24"/>
          <w:szCs w:val="24"/>
        </w:rPr>
        <w:t>７</w:t>
      </w:r>
      <w:r w:rsidRPr="00DF411D">
        <w:rPr>
          <w:rFonts w:hint="eastAsia"/>
          <w:sz w:val="24"/>
          <w:szCs w:val="24"/>
        </w:rPr>
        <w:t>日</w:t>
      </w:r>
    </w:p>
    <w:p w:rsidR="00A83A34" w:rsidRPr="00DF411D" w:rsidRDefault="00D4329A" w:rsidP="009D193A">
      <w:pPr>
        <w:spacing w:line="400" w:lineRule="exact"/>
        <w:rPr>
          <w:sz w:val="24"/>
          <w:szCs w:val="24"/>
        </w:rPr>
      </w:pPr>
      <w:r>
        <w:rPr>
          <w:rFonts w:hint="eastAsia"/>
          <w:sz w:val="24"/>
          <w:szCs w:val="24"/>
        </w:rPr>
        <w:t>保護者の皆様</w:t>
      </w:r>
    </w:p>
    <w:p w:rsidR="00A83A34" w:rsidRPr="00DF411D" w:rsidRDefault="00A83A34" w:rsidP="009D193A">
      <w:pPr>
        <w:spacing w:line="400" w:lineRule="exact"/>
        <w:jc w:val="right"/>
        <w:rPr>
          <w:sz w:val="24"/>
          <w:szCs w:val="24"/>
        </w:rPr>
      </w:pPr>
      <w:r w:rsidRPr="00DF411D">
        <w:rPr>
          <w:rFonts w:hint="eastAsia"/>
          <w:sz w:val="24"/>
          <w:szCs w:val="24"/>
        </w:rPr>
        <w:t xml:space="preserve">酒田市教育委員会　</w:t>
      </w:r>
      <w:r w:rsidR="009D193A">
        <w:rPr>
          <w:rFonts w:hint="eastAsia"/>
          <w:sz w:val="24"/>
          <w:szCs w:val="24"/>
        </w:rPr>
        <w:t>教育長</w:t>
      </w:r>
    </w:p>
    <w:p w:rsidR="00A83A34" w:rsidRPr="00DF411D" w:rsidRDefault="00A83A34" w:rsidP="009D193A">
      <w:pPr>
        <w:spacing w:line="400" w:lineRule="exact"/>
        <w:jc w:val="right"/>
        <w:rPr>
          <w:sz w:val="24"/>
          <w:szCs w:val="24"/>
        </w:rPr>
      </w:pPr>
      <w:r w:rsidRPr="00DF411D">
        <w:rPr>
          <w:rFonts w:hint="eastAsia"/>
          <w:sz w:val="24"/>
          <w:szCs w:val="24"/>
        </w:rPr>
        <w:t>【公印省略】</w:t>
      </w:r>
    </w:p>
    <w:p w:rsidR="00A83A34" w:rsidRDefault="00A83A34" w:rsidP="009D193A">
      <w:pPr>
        <w:spacing w:line="400" w:lineRule="exact"/>
        <w:rPr>
          <w:sz w:val="24"/>
          <w:szCs w:val="24"/>
        </w:rPr>
      </w:pPr>
    </w:p>
    <w:p w:rsidR="00DF411D" w:rsidRPr="00DF411D" w:rsidRDefault="00DF411D" w:rsidP="009D193A">
      <w:pPr>
        <w:spacing w:line="400" w:lineRule="exact"/>
        <w:rPr>
          <w:sz w:val="24"/>
          <w:szCs w:val="24"/>
        </w:rPr>
      </w:pPr>
    </w:p>
    <w:p w:rsidR="00A83A34" w:rsidRPr="00DF411D" w:rsidRDefault="00A83A34" w:rsidP="009D193A">
      <w:pPr>
        <w:spacing w:line="400" w:lineRule="exact"/>
        <w:ind w:firstLineChars="400" w:firstLine="960"/>
        <w:rPr>
          <w:sz w:val="24"/>
          <w:szCs w:val="24"/>
        </w:rPr>
      </w:pPr>
      <w:r w:rsidRPr="00DF411D">
        <w:rPr>
          <w:rFonts w:hint="eastAsia"/>
          <w:sz w:val="24"/>
          <w:szCs w:val="24"/>
        </w:rPr>
        <w:t>学校再開に向けた「</w:t>
      </w:r>
      <w:r w:rsidR="0014308A">
        <w:rPr>
          <w:rFonts w:hint="eastAsia"/>
          <w:sz w:val="24"/>
          <w:szCs w:val="24"/>
        </w:rPr>
        <w:t>児童生徒の行動履歴の調査</w:t>
      </w:r>
      <w:r w:rsidRPr="00DF411D">
        <w:rPr>
          <w:rFonts w:hint="eastAsia"/>
          <w:sz w:val="24"/>
          <w:szCs w:val="24"/>
        </w:rPr>
        <w:t>」について（</w:t>
      </w:r>
      <w:r w:rsidR="0014308A">
        <w:rPr>
          <w:rFonts w:hint="eastAsia"/>
          <w:sz w:val="24"/>
          <w:szCs w:val="24"/>
        </w:rPr>
        <w:t>お願い</w:t>
      </w:r>
      <w:r w:rsidRPr="00DF411D">
        <w:rPr>
          <w:rFonts w:hint="eastAsia"/>
          <w:sz w:val="24"/>
          <w:szCs w:val="24"/>
        </w:rPr>
        <w:t>）</w:t>
      </w:r>
    </w:p>
    <w:p w:rsidR="00A83A34" w:rsidRDefault="00A83A34" w:rsidP="009D193A">
      <w:pPr>
        <w:spacing w:line="400" w:lineRule="exact"/>
        <w:rPr>
          <w:sz w:val="24"/>
          <w:szCs w:val="24"/>
        </w:rPr>
      </w:pPr>
    </w:p>
    <w:p w:rsidR="00DF411D" w:rsidRPr="00DF411D" w:rsidRDefault="00DF411D" w:rsidP="009D193A">
      <w:pPr>
        <w:spacing w:line="400" w:lineRule="exact"/>
        <w:rPr>
          <w:sz w:val="24"/>
          <w:szCs w:val="24"/>
        </w:rPr>
      </w:pPr>
    </w:p>
    <w:p w:rsidR="0014308A" w:rsidRDefault="00A83A34" w:rsidP="009D193A">
      <w:pPr>
        <w:spacing w:line="400" w:lineRule="exact"/>
        <w:rPr>
          <w:sz w:val="24"/>
          <w:szCs w:val="24"/>
        </w:rPr>
      </w:pPr>
      <w:r w:rsidRPr="00DF411D">
        <w:rPr>
          <w:rFonts w:hint="eastAsia"/>
          <w:sz w:val="24"/>
          <w:szCs w:val="24"/>
        </w:rPr>
        <w:t xml:space="preserve">　</w:t>
      </w:r>
      <w:r w:rsidR="0014308A">
        <w:rPr>
          <w:rFonts w:hint="eastAsia"/>
          <w:sz w:val="24"/>
          <w:szCs w:val="24"/>
        </w:rPr>
        <w:t>新型コロナウイルス感染症の感染拡大防止にかかわる臨時休業延長に、ご理解とご協力をいただき感謝申し上げます。学校再開に向けては、市内小・中学校で準備を進めていただいております。</w:t>
      </w:r>
    </w:p>
    <w:p w:rsidR="009D193A" w:rsidRDefault="0014308A" w:rsidP="009D193A">
      <w:pPr>
        <w:spacing w:line="400" w:lineRule="exact"/>
        <w:ind w:firstLineChars="100" w:firstLine="240"/>
        <w:rPr>
          <w:sz w:val="24"/>
          <w:szCs w:val="24"/>
        </w:rPr>
      </w:pPr>
      <w:r>
        <w:rPr>
          <w:rFonts w:hint="eastAsia"/>
          <w:sz w:val="24"/>
          <w:szCs w:val="24"/>
        </w:rPr>
        <w:t>学校再開にあたり、</w:t>
      </w:r>
      <w:r w:rsidR="00064AD1">
        <w:rPr>
          <w:rFonts w:hint="eastAsia"/>
          <w:sz w:val="24"/>
          <w:szCs w:val="24"/>
        </w:rPr>
        <w:t>県からの緊急点検の依頼もあり、</w:t>
      </w:r>
      <w:r>
        <w:rPr>
          <w:rFonts w:hint="eastAsia"/>
          <w:sz w:val="24"/>
          <w:szCs w:val="24"/>
        </w:rPr>
        <w:t>児童生徒</w:t>
      </w:r>
      <w:r w:rsidR="009D193A">
        <w:rPr>
          <w:rFonts w:hint="eastAsia"/>
          <w:sz w:val="24"/>
          <w:szCs w:val="24"/>
        </w:rPr>
        <w:t>一人一人</w:t>
      </w:r>
      <w:r>
        <w:rPr>
          <w:rFonts w:hint="eastAsia"/>
          <w:sz w:val="24"/>
          <w:szCs w:val="24"/>
        </w:rPr>
        <w:t>の健康</w:t>
      </w:r>
      <w:r w:rsidR="009D193A">
        <w:rPr>
          <w:rFonts w:hint="eastAsia"/>
          <w:sz w:val="24"/>
          <w:szCs w:val="24"/>
        </w:rPr>
        <w:t>管理</w:t>
      </w:r>
      <w:r>
        <w:rPr>
          <w:rFonts w:hint="eastAsia"/>
          <w:sz w:val="24"/>
          <w:szCs w:val="24"/>
        </w:rPr>
        <w:t>と</w:t>
      </w:r>
      <w:r w:rsidR="009D193A">
        <w:rPr>
          <w:rFonts w:hint="eastAsia"/>
          <w:sz w:val="24"/>
          <w:szCs w:val="24"/>
        </w:rPr>
        <w:t>集団感染の防止の観点から、児童生徒の行動履歴について調査させていただくこととしました。下記の内容について、保護者の皆様のご理解とご協力をお願いします。</w:t>
      </w:r>
    </w:p>
    <w:p w:rsidR="008D737C" w:rsidRPr="00DF411D" w:rsidRDefault="00E17414" w:rsidP="009D193A">
      <w:pPr>
        <w:spacing w:line="400" w:lineRule="exact"/>
        <w:ind w:firstLineChars="100" w:firstLine="24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-20117</wp:posOffset>
                </wp:positionH>
                <wp:positionV relativeFrom="paragraph">
                  <wp:posOffset>120294</wp:posOffset>
                </wp:positionV>
                <wp:extent cx="6451600" cy="3767328"/>
                <wp:effectExtent l="0" t="0" r="25400" b="24130"/>
                <wp:wrapNone/>
                <wp:docPr id="2" name="角丸四角形 2"/>
                <wp:cNvGraphicFramePr/>
                <a:graphic xmlns:a="http://schemas.openxmlformats.org/drawingml/2006/main">
                  <a:graphicData uri="http://schemas.microsoft.com/office/word/2010/wordprocessingShape">
                    <wps:wsp>
                      <wps:cNvSpPr/>
                      <wps:spPr>
                        <a:xfrm>
                          <a:off x="0" y="0"/>
                          <a:ext cx="6451600" cy="3767328"/>
                        </a:xfrm>
                        <a:prstGeom prst="roundRect">
                          <a:avLst>
                            <a:gd name="adj" fmla="val 124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D6FF14" id="角丸四角形 2" o:spid="_x0000_s1026" style="position:absolute;left:0;text-align:left;margin-left:-1.6pt;margin-top:9.45pt;width:508pt;height:29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" filled="f" strokecolor="black [3213]" strokeweight="1pt">
                <v:stroke joinstyle="miter"/>
              </v:roundrect>
            </w:pict>
          </mc:Fallback>
        </mc:AlternateContent>
      </w:r>
    </w:p>
    <w:p w:rsidR="008D737C" w:rsidRPr="00DF411D" w:rsidRDefault="00A83A34" w:rsidP="009D193A">
      <w:pPr>
        <w:spacing w:line="400" w:lineRule="exact"/>
        <w:ind w:firstLineChars="100" w:firstLine="241"/>
        <w:rPr>
          <w:rFonts w:ascii="ＭＳ ゴシック" w:eastAsia="ＭＳ ゴシック" w:hAnsi="ＭＳ ゴシック"/>
          <w:b/>
          <w:sz w:val="24"/>
          <w:szCs w:val="24"/>
          <w:u w:val="single"/>
        </w:rPr>
      </w:pPr>
      <w:r w:rsidRPr="00DF411D">
        <w:rPr>
          <w:rFonts w:ascii="ＭＳ ゴシック" w:eastAsia="ＭＳ ゴシック" w:hAnsi="ＭＳ ゴシック" w:hint="eastAsia"/>
          <w:b/>
          <w:sz w:val="24"/>
          <w:szCs w:val="24"/>
          <w:u w:val="single"/>
        </w:rPr>
        <w:t>（１）児童生徒等学校関係者の行動履歴の確認</w:t>
      </w:r>
    </w:p>
    <w:p w:rsidR="00DF411D" w:rsidRDefault="008D737C" w:rsidP="009D193A">
      <w:pPr>
        <w:spacing w:line="400" w:lineRule="exact"/>
        <w:ind w:firstLineChars="300" w:firstLine="720"/>
        <w:rPr>
          <w:sz w:val="24"/>
          <w:szCs w:val="24"/>
        </w:rPr>
      </w:pPr>
      <w:r w:rsidRPr="00DF411D">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C6"/>
          </mc:Choice>
          <mc:Fallback>
            <w:t>◆</w:t>
          </mc:Fallback>
        </mc:AlternateContent>
      </w:r>
      <w:r w:rsidRPr="00DF411D">
        <w:rPr>
          <w:rFonts w:hint="eastAsia"/>
          <w:sz w:val="24"/>
          <w:szCs w:val="24"/>
        </w:rPr>
        <w:t>児童生徒の過去2週間の行動履歴を確認し、該当する児童生徒については次のよう</w:t>
      </w:r>
    </w:p>
    <w:p w:rsidR="008D737C" w:rsidRPr="00DF411D" w:rsidRDefault="008D737C" w:rsidP="009D193A">
      <w:pPr>
        <w:spacing w:line="400" w:lineRule="exact"/>
        <w:ind w:firstLineChars="400" w:firstLine="960"/>
        <w:rPr>
          <w:sz w:val="24"/>
          <w:szCs w:val="24"/>
        </w:rPr>
      </w:pPr>
      <w:r w:rsidRPr="00DF411D">
        <w:rPr>
          <w:rFonts w:hint="eastAsia"/>
          <w:sz w:val="24"/>
          <w:szCs w:val="24"/>
        </w:rPr>
        <w:t>な措置と</w:t>
      </w:r>
      <w:r w:rsidR="009D193A">
        <w:rPr>
          <w:rFonts w:hint="eastAsia"/>
          <w:sz w:val="24"/>
          <w:szCs w:val="24"/>
        </w:rPr>
        <w:t>させていただきます</w:t>
      </w:r>
      <w:r w:rsidRPr="00DF411D">
        <w:rPr>
          <w:rFonts w:hint="eastAsia"/>
          <w:sz w:val="24"/>
          <w:szCs w:val="24"/>
        </w:rPr>
        <w:t>。</w:t>
      </w:r>
    </w:p>
    <w:p w:rsidR="00064AD1" w:rsidRDefault="008D737C" w:rsidP="009D193A">
      <w:pPr>
        <w:spacing w:line="400" w:lineRule="exact"/>
        <w:ind w:leftChars="400" w:left="1080" w:hangingChars="100" w:hanging="240"/>
        <w:rPr>
          <w:sz w:val="24"/>
          <w:szCs w:val="24"/>
        </w:rPr>
      </w:pPr>
      <w:r w:rsidRPr="00DF411D">
        <w:rPr>
          <w:rFonts w:hint="eastAsia"/>
          <w:sz w:val="24"/>
          <w:szCs w:val="24"/>
        </w:rPr>
        <w:t>・児童生徒が感染拡大地域・海外から</w:t>
      </w:r>
      <w:r w:rsidR="00064AD1">
        <w:rPr>
          <w:rFonts w:hint="eastAsia"/>
          <w:sz w:val="24"/>
          <w:szCs w:val="24"/>
        </w:rPr>
        <w:t>酒田に帰った</w:t>
      </w:r>
      <w:r w:rsidRPr="00DF411D">
        <w:rPr>
          <w:rFonts w:hint="eastAsia"/>
          <w:sz w:val="24"/>
          <w:szCs w:val="24"/>
        </w:rPr>
        <w:t>翌日から起算し、2週間経過するまでは出席停止と</w:t>
      </w:r>
      <w:r w:rsidR="009D193A">
        <w:rPr>
          <w:rFonts w:hint="eastAsia"/>
          <w:sz w:val="24"/>
          <w:szCs w:val="24"/>
        </w:rPr>
        <w:t>なります</w:t>
      </w:r>
      <w:r w:rsidRPr="00DF411D">
        <w:rPr>
          <w:rFonts w:hint="eastAsia"/>
          <w:sz w:val="24"/>
          <w:szCs w:val="24"/>
        </w:rPr>
        <w:t>。</w:t>
      </w:r>
    </w:p>
    <w:p w:rsidR="00064AD1" w:rsidRPr="007C6E02" w:rsidRDefault="00064AD1" w:rsidP="00064AD1">
      <w:pPr>
        <w:spacing w:line="340" w:lineRule="exact"/>
        <w:ind w:leftChars="400" w:left="1060" w:hangingChars="100" w:hanging="220"/>
        <w:rPr>
          <w:sz w:val="22"/>
        </w:rPr>
      </w:pPr>
      <w:r w:rsidRPr="007C6E02">
        <w:rPr>
          <w:rFonts w:hint="eastAsia"/>
          <w:sz w:val="22"/>
        </w:rPr>
        <w:t>※</w:t>
      </w:r>
      <w:r w:rsidRPr="00552FD5">
        <w:rPr>
          <w:rFonts w:hint="eastAsia"/>
          <w:sz w:val="22"/>
          <w:u w:val="single"/>
        </w:rPr>
        <w:t>ここでいう感染拡大地域は以下の都府県を指します。</w:t>
      </w:r>
    </w:p>
    <w:p w:rsidR="00064AD1" w:rsidRPr="00552FD5" w:rsidRDefault="00064AD1" w:rsidP="00064AD1">
      <w:pPr>
        <w:spacing w:line="340" w:lineRule="exact"/>
        <w:ind w:leftChars="400" w:left="1060" w:hangingChars="100" w:hanging="220"/>
        <w:rPr>
          <w:sz w:val="22"/>
          <w:u w:val="single"/>
        </w:rPr>
      </w:pPr>
      <w:r w:rsidRPr="007C6E02">
        <w:rPr>
          <w:rFonts w:hint="eastAsia"/>
          <w:sz w:val="22"/>
        </w:rPr>
        <w:t xml:space="preserve">　　</w:t>
      </w:r>
      <w:r w:rsidRPr="00552FD5">
        <w:rPr>
          <w:rFonts w:hint="eastAsia"/>
          <w:sz w:val="22"/>
          <w:u w:val="single"/>
        </w:rPr>
        <w:t>東京都、埼玉県、千葉県、神奈川県、愛知県、大阪府、京都府、兵庫県、福岡県</w:t>
      </w:r>
    </w:p>
    <w:p w:rsidR="00064AD1" w:rsidRDefault="008D737C" w:rsidP="00064AD1">
      <w:pPr>
        <w:spacing w:line="400" w:lineRule="exact"/>
        <w:ind w:leftChars="400" w:left="1080" w:hangingChars="100" w:hanging="240"/>
        <w:rPr>
          <w:sz w:val="24"/>
          <w:szCs w:val="24"/>
        </w:rPr>
      </w:pPr>
      <w:r w:rsidRPr="00DF411D">
        <w:rPr>
          <w:rFonts w:hint="eastAsia"/>
          <w:sz w:val="24"/>
          <w:szCs w:val="24"/>
        </w:rPr>
        <w:t>・児童生徒が2週間以内に感染拡大地域・海外からの</w:t>
      </w:r>
      <w:r w:rsidR="00064AD1">
        <w:rPr>
          <w:rFonts w:hint="eastAsia"/>
          <w:sz w:val="24"/>
          <w:szCs w:val="24"/>
        </w:rPr>
        <w:t>帰ってきた人</w:t>
      </w:r>
      <w:r w:rsidRPr="00DF411D">
        <w:rPr>
          <w:rFonts w:hint="eastAsia"/>
          <w:sz w:val="24"/>
          <w:szCs w:val="24"/>
        </w:rPr>
        <w:t>と</w:t>
      </w:r>
      <w:r w:rsidRPr="00DF411D">
        <w:rPr>
          <w:rFonts w:ascii="ＭＳ ゴシック" w:eastAsia="ＭＳ ゴシック" w:hAnsi="ＭＳ ゴシック" w:hint="eastAsia"/>
          <w:b/>
          <w:sz w:val="24"/>
          <w:szCs w:val="24"/>
          <w:u w:val="single"/>
        </w:rPr>
        <w:t>濃厚接触</w:t>
      </w:r>
      <w:r w:rsidRPr="00DF411D">
        <w:rPr>
          <w:rFonts w:hint="eastAsia"/>
          <w:sz w:val="24"/>
          <w:szCs w:val="24"/>
          <w:u w:val="single"/>
        </w:rPr>
        <w:t>※</w:t>
      </w:r>
      <w:r w:rsidRPr="00DF411D">
        <w:rPr>
          <mc:AlternateContent>
            <mc:Choice Requires="w16se">
              <w:rFonts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2460"/>
          </mc:Choice>
          <mc:Fallback>
            <w:t>①</w:t>
          </mc:Fallback>
        </mc:AlternateContent>
      </w:r>
      <w:r w:rsidRPr="00DF411D">
        <w:rPr>
          <w:rFonts w:hint="eastAsia"/>
          <w:sz w:val="24"/>
          <w:szCs w:val="24"/>
        </w:rPr>
        <w:t>した場合は、濃厚接触した日の翌日から起算し、2週間が経過するまでは出席停止と</w:t>
      </w:r>
      <w:r w:rsidR="009D193A">
        <w:rPr>
          <w:rFonts w:hint="eastAsia"/>
          <w:sz w:val="24"/>
          <w:szCs w:val="24"/>
        </w:rPr>
        <w:t>なります</w:t>
      </w:r>
      <w:r w:rsidRPr="00DF411D">
        <w:rPr>
          <w:rFonts w:hint="eastAsia"/>
          <w:sz w:val="24"/>
          <w:szCs w:val="24"/>
        </w:rPr>
        <w:t>。</w:t>
      </w:r>
    </w:p>
    <w:p w:rsidR="00DF411D" w:rsidRPr="00064AD1" w:rsidRDefault="008D737C" w:rsidP="00064AD1">
      <w:pPr>
        <w:spacing w:line="400" w:lineRule="exact"/>
        <w:ind w:leftChars="400" w:left="1040" w:hangingChars="100" w:hanging="200"/>
        <w:rPr>
          <w:sz w:val="20"/>
          <w:szCs w:val="20"/>
          <w:u w:val="single"/>
        </w:rPr>
      </w:pPr>
      <w:r w:rsidRPr="00064AD1">
        <w:rPr>
          <w:rFonts w:hint="eastAsia"/>
          <w:sz w:val="20"/>
          <w:szCs w:val="20"/>
          <w:u w:val="single"/>
        </w:rPr>
        <w:t>※</w:t>
      </w:r>
      <w:r w:rsidRPr="00064AD1">
        <w:rPr>
          <mc:AlternateContent>
            <mc:Choice Requires="w16se">
              <w:rFonts w:hint="eastAsia"/>
            </mc:Choice>
            <mc:Fallback>
              <w:rFonts w:ascii="ＭＳ 明朝" w:eastAsia="ＭＳ 明朝" w:hAnsi="ＭＳ 明朝" w:cs="ＭＳ 明朝" w:hint="eastAsia"/>
            </mc:Fallback>
          </mc:AlternateContent>
          <w:sz w:val="20"/>
          <w:szCs w:val="20"/>
          <w:u w:val="single"/>
        </w:rPr>
        <mc:AlternateContent>
          <mc:Choice Requires="w16se">
            <w16se:symEx w16se:font="ＭＳ 明朝" w16se:char="2460"/>
          </mc:Choice>
          <mc:Fallback>
            <w:t>①</w:t>
          </mc:Fallback>
        </mc:AlternateContent>
      </w:r>
      <w:r w:rsidRPr="00064AD1">
        <w:rPr>
          <w:rFonts w:hint="eastAsia"/>
          <w:sz w:val="20"/>
          <w:szCs w:val="20"/>
          <w:u w:val="single"/>
        </w:rPr>
        <w:t>手を伸ばすと届く距離において</w:t>
      </w:r>
      <w:r w:rsidR="00DF411D" w:rsidRPr="00064AD1">
        <w:rPr>
          <w:rFonts w:hint="eastAsia"/>
          <w:sz w:val="20"/>
          <w:szCs w:val="20"/>
          <w:u w:val="single"/>
        </w:rPr>
        <w:t>、一定時間以上一緒に過ごすこと（厚生労働省Ｑ＆Aより）</w:t>
      </w:r>
    </w:p>
    <w:p w:rsidR="00C8638D" w:rsidRDefault="00DF411D" w:rsidP="009D193A">
      <w:pPr>
        <w:spacing w:line="400" w:lineRule="exact"/>
        <w:ind w:firstLineChars="350" w:firstLine="840"/>
        <w:rPr>
          <w:sz w:val="24"/>
          <w:szCs w:val="24"/>
        </w:rPr>
      </w:pPr>
      <w:r w:rsidRPr="00DF411D">
        <w:rPr>
          <w:rFonts w:hint="eastAsia"/>
          <w:sz w:val="24"/>
          <w:szCs w:val="24"/>
        </w:rPr>
        <w:t>・</w:t>
      </w:r>
      <w:r w:rsidR="00FD6CB6" w:rsidRPr="00DF411D">
        <w:rPr>
          <w:rFonts w:hint="eastAsia"/>
          <w:sz w:val="24"/>
          <w:szCs w:val="24"/>
        </w:rPr>
        <w:t>新1年生については</w:t>
      </w:r>
      <w:r w:rsidR="009D193A">
        <w:rPr>
          <w:rFonts w:hint="eastAsia"/>
          <w:sz w:val="24"/>
          <w:szCs w:val="24"/>
        </w:rPr>
        <w:t>、上記に該当した場合は</w:t>
      </w:r>
      <w:r w:rsidR="00FD6CB6" w:rsidRPr="00DF411D">
        <w:rPr>
          <w:rFonts w:hint="eastAsia"/>
          <w:sz w:val="24"/>
          <w:szCs w:val="24"/>
        </w:rPr>
        <w:t>入学式</w:t>
      </w:r>
      <w:r w:rsidR="009D193A">
        <w:rPr>
          <w:rFonts w:hint="eastAsia"/>
          <w:sz w:val="24"/>
          <w:szCs w:val="24"/>
        </w:rPr>
        <w:t>に参加することができ</w:t>
      </w:r>
      <w:r w:rsidR="00C8638D">
        <w:rPr>
          <w:rFonts w:hint="eastAsia"/>
          <w:sz w:val="24"/>
          <w:szCs w:val="24"/>
        </w:rPr>
        <w:t>なくな</w:t>
      </w:r>
    </w:p>
    <w:p w:rsidR="00A83A34" w:rsidRDefault="00C8638D" w:rsidP="00C8638D">
      <w:pPr>
        <w:spacing w:line="400" w:lineRule="exact"/>
        <w:ind w:firstLineChars="450" w:firstLine="1080"/>
        <w:rPr>
          <w:sz w:val="24"/>
          <w:szCs w:val="24"/>
        </w:rPr>
      </w:pPr>
      <w:r>
        <w:rPr>
          <w:rFonts w:hint="eastAsia"/>
          <w:sz w:val="24"/>
          <w:szCs w:val="24"/>
        </w:rPr>
        <w:t>るので、対応について学校より改めて連絡させていただきます。</w:t>
      </w:r>
    </w:p>
    <w:p w:rsidR="009D193A" w:rsidRPr="00DF411D" w:rsidRDefault="009D193A" w:rsidP="009D193A">
      <w:pPr>
        <w:spacing w:line="400" w:lineRule="exact"/>
        <w:ind w:firstLineChars="300" w:firstLine="720"/>
        <w:rPr>
          <w:sz w:val="24"/>
          <w:szCs w:val="24"/>
        </w:rPr>
      </w:pPr>
      <w:r w:rsidRPr="00DF411D">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C6"/>
          </mc:Choice>
          <mc:Fallback>
            <w:t>◆</w:t>
          </mc:Fallback>
        </mc:AlternateContent>
      </w:r>
      <w:r>
        <w:rPr>
          <w:rFonts w:hint="eastAsia"/>
          <w:sz w:val="24"/>
          <w:szCs w:val="24"/>
        </w:rPr>
        <w:t>確認事項については、すべての</w:t>
      </w:r>
      <w:r w:rsidRPr="00DF411D">
        <w:rPr>
          <w:rFonts w:hint="eastAsia"/>
          <w:sz w:val="24"/>
          <w:szCs w:val="24"/>
        </w:rPr>
        <w:t>児童生徒及び保護者に通知</w:t>
      </w:r>
      <w:r>
        <w:rPr>
          <w:rFonts w:hint="eastAsia"/>
          <w:sz w:val="24"/>
          <w:szCs w:val="24"/>
        </w:rPr>
        <w:t>しております</w:t>
      </w:r>
      <w:r w:rsidRPr="00DF411D">
        <w:rPr>
          <w:rFonts w:hint="eastAsia"/>
          <w:sz w:val="24"/>
          <w:szCs w:val="24"/>
        </w:rPr>
        <w:t>。</w:t>
      </w:r>
    </w:p>
    <w:p w:rsidR="009D193A" w:rsidRPr="00DF411D" w:rsidRDefault="009D193A" w:rsidP="009D193A">
      <w:pPr>
        <w:spacing w:line="400" w:lineRule="exact"/>
        <w:rPr>
          <w:sz w:val="24"/>
          <w:szCs w:val="24"/>
        </w:rPr>
      </w:pPr>
    </w:p>
    <w:p w:rsidR="00DF411D" w:rsidRPr="00DF411D" w:rsidRDefault="009D193A" w:rsidP="00DF411D">
      <w:pPr>
        <w:spacing w:line="340" w:lineRule="exact"/>
        <w:rPr>
          <w:sz w:val="24"/>
          <w:szCs w:val="24"/>
        </w:rPr>
      </w:pPr>
      <w:r>
        <w:rPr>
          <w:rFonts w:hint="eastAsia"/>
          <w:noProof/>
        </w:rPr>
        <mc:AlternateContent>
          <mc:Choice Requires="wps">
            <w:drawing>
              <wp:anchor distT="0" distB="0" distL="114300" distR="114300" simplePos="0" relativeHeight="251659264" behindDoc="0" locked="0" layoutInCell="1" allowOverlap="1" wp14:anchorId="70CF5DB9" wp14:editId="5E4B8003">
                <wp:simplePos x="0" y="0"/>
                <wp:positionH relativeFrom="margin">
                  <wp:align>right</wp:align>
                </wp:positionH>
                <wp:positionV relativeFrom="paragraph">
                  <wp:posOffset>16968</wp:posOffset>
                </wp:positionV>
                <wp:extent cx="2369795" cy="885139"/>
                <wp:effectExtent l="0" t="0" r="12065" b="10795"/>
                <wp:wrapNone/>
                <wp:docPr id="1" name="テキスト ボックス 1"/>
                <wp:cNvGraphicFramePr/>
                <a:graphic xmlns:a="http://schemas.openxmlformats.org/drawingml/2006/main">
                  <a:graphicData uri="http://schemas.microsoft.com/office/word/2010/wordprocessingShape">
                    <wps:wsp>
                      <wps:cNvSpPr txBox="1"/>
                      <wps:spPr>
                        <a:xfrm>
                          <a:off x="0" y="0"/>
                          <a:ext cx="2369795" cy="885139"/>
                        </a:xfrm>
                        <a:prstGeom prst="rect">
                          <a:avLst/>
                        </a:prstGeom>
                        <a:solidFill>
                          <a:sysClr val="window" lastClr="FFFFFF"/>
                        </a:solidFill>
                        <a:ln w="6350">
                          <a:solidFill>
                            <a:prstClr val="black"/>
                          </a:solidFill>
                        </a:ln>
                      </wps:spPr>
                      <wps:txbx>
                        <w:txbxContent>
                          <w:p w:rsidR="00DF411D" w:rsidRDefault="00DF411D" w:rsidP="00DF411D">
                            <w:pPr>
                              <w:adjustRightInd w:val="0"/>
                              <w:spacing w:line="300" w:lineRule="exact"/>
                              <w:textAlignment w:val="baseline"/>
                              <w:rPr>
                                <w:rFonts w:ascii="ＭＳ 明朝"/>
                                <w:spacing w:val="15"/>
                                <w:kern w:val="0"/>
                                <w:szCs w:val="21"/>
                              </w:rPr>
                            </w:pPr>
                            <w:r>
                              <w:rPr>
                                <w:rFonts w:ascii="ＭＳ 明朝" w:hint="eastAsia"/>
                                <w:spacing w:val="15"/>
                                <w:kern w:val="0"/>
                                <w:szCs w:val="21"/>
                              </w:rPr>
                              <w:t>【</w:t>
                            </w:r>
                            <w:r>
                              <w:rPr>
                                <w:rFonts w:ascii="ＭＳ 明朝"/>
                                <w:spacing w:val="15"/>
                                <w:kern w:val="0"/>
                                <w:szCs w:val="21"/>
                              </w:rPr>
                              <w:t>連絡先】</w:t>
                            </w:r>
                          </w:p>
                          <w:p w:rsidR="00DF411D" w:rsidRPr="00CB32F5" w:rsidRDefault="00DF411D" w:rsidP="00DF411D">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酒田市教育委員会</w:t>
                            </w:r>
                            <w:r>
                              <w:rPr>
                                <w:rFonts w:ascii="ＭＳ 明朝" w:hint="eastAsia"/>
                                <w:spacing w:val="15"/>
                                <w:kern w:val="0"/>
                                <w:szCs w:val="21"/>
                              </w:rPr>
                              <w:t xml:space="preserve">　</w:t>
                            </w:r>
                            <w:r w:rsidRPr="00CB32F5">
                              <w:rPr>
                                <w:rFonts w:ascii="ＭＳ 明朝" w:hint="eastAsia"/>
                                <w:spacing w:val="15"/>
                                <w:kern w:val="0"/>
                                <w:szCs w:val="21"/>
                              </w:rPr>
                              <w:t>学校教育課</w:t>
                            </w:r>
                          </w:p>
                          <w:p w:rsidR="00DF411D" w:rsidRDefault="00DF411D" w:rsidP="00DF411D">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TEL</w:t>
                            </w:r>
                            <w:r w:rsidRPr="00CB32F5">
                              <w:rPr>
                                <w:rFonts w:ascii="ＭＳ 明朝" w:hint="eastAsia"/>
                                <w:spacing w:val="15"/>
                                <w:kern w:val="0"/>
                                <w:szCs w:val="21"/>
                              </w:rPr>
                              <w:t xml:space="preserve">　</w:t>
                            </w:r>
                            <w:r w:rsidRPr="00CB32F5">
                              <w:rPr>
                                <w:rFonts w:ascii="ＭＳ 明朝" w:hint="eastAsia"/>
                                <w:spacing w:val="15"/>
                                <w:kern w:val="0"/>
                                <w:szCs w:val="21"/>
                              </w:rPr>
                              <w:t>0234-26-5775</w:t>
                            </w:r>
                          </w:p>
                          <w:p w:rsidR="00DF411D" w:rsidRPr="00CB32F5" w:rsidRDefault="00DF411D" w:rsidP="00DF411D">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FAX</w:t>
                            </w:r>
                            <w:r w:rsidRPr="00CB32F5">
                              <w:rPr>
                                <w:rFonts w:ascii="ＭＳ 明朝" w:hint="eastAsia"/>
                                <w:spacing w:val="15"/>
                                <w:kern w:val="0"/>
                                <w:szCs w:val="21"/>
                              </w:rPr>
                              <w:t xml:space="preserve">　</w:t>
                            </w:r>
                            <w:r w:rsidRPr="00CB32F5">
                              <w:rPr>
                                <w:rFonts w:ascii="ＭＳ 明朝" w:hint="eastAsia"/>
                                <w:spacing w:val="15"/>
                                <w:kern w:val="0"/>
                                <w:szCs w:val="21"/>
                              </w:rPr>
                              <w:t>0234-23-2257</w:t>
                            </w:r>
                          </w:p>
                          <w:p w:rsidR="00DF411D" w:rsidRDefault="00DF411D" w:rsidP="00DF41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F5DB9" id="_x0000_t202" coordsize="21600,21600" o:spt="202" path="m,l,21600r21600,l21600,xe">
                <v:stroke joinstyle="miter"/>
                <v:path gradientshapeok="t" o:connecttype="rect"/>
              </v:shapetype>
              <v:shape id="テキスト ボックス 1" o:spid="_x0000_s1026" type="#_x0000_t202" style="position:absolute;left:0;text-align:left;margin-left:135.4pt;margin-top:1.35pt;width:186.6pt;height:69.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" fillcolor="window" strokeweight=".5pt">
                <v:textbox>
                  <w:txbxContent>
                    <w:p w:rsidR="00DF411D" w:rsidRDefault="00DF411D" w:rsidP="00DF411D">
                      <w:pPr>
                        <w:adjustRightInd w:val="0"/>
                        <w:spacing w:line="300" w:lineRule="exact"/>
                        <w:textAlignment w:val="baseline"/>
                        <w:rPr>
                          <w:rFonts w:ascii="ＭＳ 明朝"/>
                          <w:spacing w:val="15"/>
                          <w:kern w:val="0"/>
                          <w:szCs w:val="21"/>
                        </w:rPr>
                      </w:pPr>
                      <w:r>
                        <w:rPr>
                          <w:rFonts w:ascii="ＭＳ 明朝" w:hint="eastAsia"/>
                          <w:spacing w:val="15"/>
                          <w:kern w:val="0"/>
                          <w:szCs w:val="21"/>
                        </w:rPr>
                        <w:t>【</w:t>
                      </w:r>
                      <w:r>
                        <w:rPr>
                          <w:rFonts w:ascii="ＭＳ 明朝"/>
                          <w:spacing w:val="15"/>
                          <w:kern w:val="0"/>
                          <w:szCs w:val="21"/>
                        </w:rPr>
                        <w:t>連絡先】</w:t>
                      </w:r>
                    </w:p>
                    <w:p w:rsidR="00DF411D" w:rsidRPr="00CB32F5" w:rsidRDefault="00DF411D" w:rsidP="00DF411D">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酒田市教育委員会</w:t>
                      </w:r>
                      <w:r>
                        <w:rPr>
                          <w:rFonts w:ascii="ＭＳ 明朝" w:hint="eastAsia"/>
                          <w:spacing w:val="15"/>
                          <w:kern w:val="0"/>
                          <w:szCs w:val="21"/>
                        </w:rPr>
                        <w:t xml:space="preserve">　</w:t>
                      </w:r>
                      <w:r w:rsidRPr="00CB32F5">
                        <w:rPr>
                          <w:rFonts w:ascii="ＭＳ 明朝" w:hint="eastAsia"/>
                          <w:spacing w:val="15"/>
                          <w:kern w:val="0"/>
                          <w:szCs w:val="21"/>
                        </w:rPr>
                        <w:t>学校教育課</w:t>
                      </w:r>
                    </w:p>
                    <w:p w:rsidR="00DF411D" w:rsidRDefault="00DF411D" w:rsidP="00DF411D">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TEL</w:t>
                      </w:r>
                      <w:r w:rsidRPr="00CB32F5">
                        <w:rPr>
                          <w:rFonts w:ascii="ＭＳ 明朝" w:hint="eastAsia"/>
                          <w:spacing w:val="15"/>
                          <w:kern w:val="0"/>
                          <w:szCs w:val="21"/>
                        </w:rPr>
                        <w:t xml:space="preserve">　</w:t>
                      </w:r>
                      <w:r w:rsidRPr="00CB32F5">
                        <w:rPr>
                          <w:rFonts w:ascii="ＭＳ 明朝" w:hint="eastAsia"/>
                          <w:spacing w:val="15"/>
                          <w:kern w:val="0"/>
                          <w:szCs w:val="21"/>
                        </w:rPr>
                        <w:t>0234-26-5775</w:t>
                      </w:r>
                    </w:p>
                    <w:p w:rsidR="00DF411D" w:rsidRPr="00CB32F5" w:rsidRDefault="00DF411D" w:rsidP="00DF411D">
                      <w:pPr>
                        <w:adjustRightInd w:val="0"/>
                        <w:spacing w:line="300" w:lineRule="exact"/>
                        <w:textAlignment w:val="baseline"/>
                        <w:rPr>
                          <w:rFonts w:ascii="ＭＳ 明朝"/>
                          <w:spacing w:val="15"/>
                          <w:kern w:val="0"/>
                          <w:szCs w:val="21"/>
                        </w:rPr>
                      </w:pPr>
                      <w:r w:rsidRPr="00CB32F5">
                        <w:rPr>
                          <w:rFonts w:ascii="ＭＳ 明朝" w:hint="eastAsia"/>
                          <w:spacing w:val="15"/>
                          <w:kern w:val="0"/>
                          <w:szCs w:val="21"/>
                        </w:rPr>
                        <w:t>FAX</w:t>
                      </w:r>
                      <w:r w:rsidRPr="00CB32F5">
                        <w:rPr>
                          <w:rFonts w:ascii="ＭＳ 明朝" w:hint="eastAsia"/>
                          <w:spacing w:val="15"/>
                          <w:kern w:val="0"/>
                          <w:szCs w:val="21"/>
                        </w:rPr>
                        <w:t xml:space="preserve">　</w:t>
                      </w:r>
                      <w:r w:rsidRPr="00CB32F5">
                        <w:rPr>
                          <w:rFonts w:ascii="ＭＳ 明朝" w:hint="eastAsia"/>
                          <w:spacing w:val="15"/>
                          <w:kern w:val="0"/>
                          <w:szCs w:val="21"/>
                        </w:rPr>
                        <w:t>0234-23-2257</w:t>
                      </w:r>
                    </w:p>
                    <w:p w:rsidR="00DF411D" w:rsidRDefault="00DF411D" w:rsidP="00DF411D"/>
                  </w:txbxContent>
                </v:textbox>
                <w10:wrap anchorx="margin"/>
              </v:shape>
            </w:pict>
          </mc:Fallback>
        </mc:AlternateContent>
      </w:r>
      <w:r w:rsidR="00FD6CB6" w:rsidRPr="00DF411D">
        <w:rPr>
          <w:rFonts w:hint="eastAsia"/>
          <w:sz w:val="24"/>
          <w:szCs w:val="24"/>
        </w:rPr>
        <w:t xml:space="preserve">　</w:t>
      </w:r>
    </w:p>
    <w:p w:rsidR="00DF411D" w:rsidRPr="00BF2202" w:rsidRDefault="00DF411D" w:rsidP="00DF411D"/>
    <w:sectPr w:rsidR="00DF411D" w:rsidRPr="00BF2202" w:rsidSect="00A83A3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1F" w:rsidRDefault="007F0A1F" w:rsidP="00064AD1">
      <w:r>
        <w:separator/>
      </w:r>
    </w:p>
  </w:endnote>
  <w:endnote w:type="continuationSeparator" w:id="0">
    <w:p w:rsidR="007F0A1F" w:rsidRDefault="007F0A1F" w:rsidP="0006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1F" w:rsidRDefault="007F0A1F" w:rsidP="00064AD1">
      <w:r>
        <w:separator/>
      </w:r>
    </w:p>
  </w:footnote>
  <w:footnote w:type="continuationSeparator" w:id="0">
    <w:p w:rsidR="007F0A1F" w:rsidRDefault="007F0A1F" w:rsidP="0006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34"/>
    <w:rsid w:val="00043ACC"/>
    <w:rsid w:val="00064AD1"/>
    <w:rsid w:val="0014308A"/>
    <w:rsid w:val="003A2990"/>
    <w:rsid w:val="004A6DF5"/>
    <w:rsid w:val="005D5124"/>
    <w:rsid w:val="00780F26"/>
    <w:rsid w:val="007F0A1F"/>
    <w:rsid w:val="00832DD2"/>
    <w:rsid w:val="008D737C"/>
    <w:rsid w:val="009D193A"/>
    <w:rsid w:val="00A83A34"/>
    <w:rsid w:val="00BF2202"/>
    <w:rsid w:val="00C8638D"/>
    <w:rsid w:val="00D4329A"/>
    <w:rsid w:val="00DF411D"/>
    <w:rsid w:val="00E17414"/>
    <w:rsid w:val="00FD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00E39F8-696A-4509-95A7-BF5202FD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AD1"/>
    <w:pPr>
      <w:tabs>
        <w:tab w:val="center" w:pos="4252"/>
        <w:tab w:val="right" w:pos="8504"/>
      </w:tabs>
      <w:snapToGrid w:val="0"/>
    </w:pPr>
  </w:style>
  <w:style w:type="character" w:customStyle="1" w:styleId="a4">
    <w:name w:val="ヘッダー (文字)"/>
    <w:basedOn w:val="a0"/>
    <w:link w:val="a3"/>
    <w:uiPriority w:val="99"/>
    <w:rsid w:val="00064AD1"/>
  </w:style>
  <w:style w:type="paragraph" w:styleId="a5">
    <w:name w:val="footer"/>
    <w:basedOn w:val="a"/>
    <w:link w:val="a6"/>
    <w:uiPriority w:val="99"/>
    <w:unhideWhenUsed/>
    <w:rsid w:val="00064AD1"/>
    <w:pPr>
      <w:tabs>
        <w:tab w:val="center" w:pos="4252"/>
        <w:tab w:val="right" w:pos="8504"/>
      </w:tabs>
      <w:snapToGrid w:val="0"/>
    </w:pPr>
  </w:style>
  <w:style w:type="character" w:customStyle="1" w:styleId="a6">
    <w:name w:val="フッター (文字)"/>
    <w:basedOn w:val="a0"/>
    <w:link w:val="a5"/>
    <w:uiPriority w:val="99"/>
    <w:rsid w:val="00064AD1"/>
  </w:style>
  <w:style w:type="paragraph" w:styleId="a7">
    <w:name w:val="Balloon Text"/>
    <w:basedOn w:val="a"/>
    <w:link w:val="a8"/>
    <w:uiPriority w:val="99"/>
    <w:semiHidden/>
    <w:unhideWhenUsed/>
    <w:rsid w:val="00C863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63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泰弘</dc:creator>
  <cp:keywords/>
  <dc:description/>
  <cp:lastModifiedBy>gakkyou</cp:lastModifiedBy>
  <cp:revision>2</cp:revision>
  <cp:lastPrinted>2020-04-07T08:17:00Z</cp:lastPrinted>
  <dcterms:created xsi:type="dcterms:W3CDTF">2020-04-07T09:51:00Z</dcterms:created>
  <dcterms:modified xsi:type="dcterms:W3CDTF">2020-04-07T09:51:00Z</dcterms:modified>
</cp:coreProperties>
</file>